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CD5E35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FB2CF4" w:rsidRPr="003D2C88" w:rsidRDefault="00FB2CF4" w:rsidP="003D2C88">
      <w:pPr>
        <w:autoSpaceDE w:val="0"/>
        <w:autoSpaceDN w:val="0"/>
        <w:adjustRightInd w:val="0"/>
        <w:spacing w:line="276" w:lineRule="auto"/>
        <w:ind w:firstLine="709"/>
        <w:jc w:val="both"/>
        <w:rPr>
          <w:lang w:eastAsia="ru-RU"/>
        </w:rPr>
      </w:pPr>
    </w:p>
    <w:p w:rsidR="001A031C" w:rsidRDefault="00D37BD3" w:rsidP="00240CC6">
      <w:pPr>
        <w:spacing w:line="276" w:lineRule="auto"/>
        <w:ind w:left="-425" w:firstLine="709"/>
        <w:jc w:val="both"/>
        <w:rPr>
          <w:rFonts w:eastAsia="Aptos"/>
          <w:lang w:eastAsia="en-US"/>
        </w:rPr>
      </w:pPr>
      <w:r w:rsidRPr="00D37BD3">
        <w:t>П</w:t>
      </w:r>
      <w:r w:rsidRPr="00D37BD3">
        <w:rPr>
          <w:color w:val="000000"/>
        </w:rPr>
        <w:t xml:space="preserve">роект </w:t>
      </w:r>
      <w:r w:rsidR="001A031C" w:rsidRPr="001A031C">
        <w:rPr>
          <w:color w:val="000000"/>
        </w:rPr>
        <w:t xml:space="preserve">документации по планировке территории, </w:t>
      </w:r>
      <w:r w:rsidR="003C50C8" w:rsidRPr="003C50C8">
        <w:rPr>
          <w:color w:val="000000"/>
        </w:rPr>
        <w:t xml:space="preserve">ограниченной улицами </w:t>
      </w:r>
      <w:r w:rsidR="003C50C8">
        <w:rPr>
          <w:color w:val="000000"/>
        </w:rPr>
        <w:br/>
      </w:r>
      <w:r w:rsidR="003C50C8" w:rsidRPr="003C50C8">
        <w:rPr>
          <w:color w:val="000000"/>
        </w:rPr>
        <w:t xml:space="preserve">9 Января - Семилукская - </w:t>
      </w:r>
      <w:proofErr w:type="spellStart"/>
      <w:r w:rsidR="003C50C8" w:rsidRPr="003C50C8">
        <w:rPr>
          <w:color w:val="000000"/>
        </w:rPr>
        <w:t>Краснодонская</w:t>
      </w:r>
      <w:proofErr w:type="spellEnd"/>
      <w:r w:rsidR="003C50C8" w:rsidRPr="003C50C8">
        <w:rPr>
          <w:color w:val="000000"/>
        </w:rPr>
        <w:t xml:space="preserve"> - </w:t>
      </w:r>
      <w:proofErr w:type="spellStart"/>
      <w:r w:rsidR="003C50C8" w:rsidRPr="003C50C8">
        <w:rPr>
          <w:color w:val="000000"/>
        </w:rPr>
        <w:t>Малаховского</w:t>
      </w:r>
      <w:proofErr w:type="spellEnd"/>
      <w:r w:rsidR="003C50C8" w:rsidRPr="003C50C8">
        <w:rPr>
          <w:color w:val="000000"/>
        </w:rPr>
        <w:t xml:space="preserve"> в городском округе город Воронеж</w:t>
      </w:r>
      <w:r w:rsidR="001A031C">
        <w:rPr>
          <w:color w:val="000000"/>
        </w:rPr>
        <w:t>,</w:t>
      </w:r>
      <w:r w:rsidR="004408B0">
        <w:rPr>
          <w:color w:val="000000"/>
        </w:rPr>
        <w:t xml:space="preserve"> </w:t>
      </w:r>
      <w:r w:rsidR="001A031C" w:rsidRPr="001A031C">
        <w:rPr>
          <w:rFonts w:eastAsia="Aptos"/>
          <w:lang w:eastAsia="en-US"/>
        </w:rPr>
        <w:t>разработан проектной орга</w:t>
      </w:r>
      <w:r w:rsidR="00240CC6">
        <w:rPr>
          <w:rFonts w:eastAsia="Aptos"/>
          <w:lang w:eastAsia="en-US"/>
        </w:rPr>
        <w:t xml:space="preserve">низацией – </w:t>
      </w:r>
      <w:r w:rsidR="00240CC6">
        <w:rPr>
          <w:rFonts w:eastAsia="Aptos"/>
          <w:lang w:eastAsia="en-US"/>
        </w:rPr>
        <w:br/>
        <w:t xml:space="preserve">ООО «ПСК - Проект», </w:t>
      </w:r>
      <w:r w:rsidR="00240CC6" w:rsidRPr="00240CC6">
        <w:rPr>
          <w:rFonts w:eastAsia="Aptos"/>
          <w:lang w:eastAsia="en-US"/>
        </w:rPr>
        <w:t>на основании договора о комплексном развитии территории от 21.02.2024</w:t>
      </w:r>
      <w:r w:rsidR="00240CC6">
        <w:rPr>
          <w:rFonts w:eastAsia="Aptos"/>
          <w:lang w:eastAsia="en-US"/>
        </w:rPr>
        <w:t xml:space="preserve">. </w:t>
      </w:r>
      <w:r w:rsidR="001A031C" w:rsidRPr="001A031C">
        <w:rPr>
          <w:rFonts w:eastAsia="Aptos"/>
          <w:lang w:eastAsia="en-US"/>
        </w:rPr>
        <w:t xml:space="preserve">Заказчик – </w:t>
      </w:r>
      <w:r w:rsidR="001A031C" w:rsidRPr="001A031C">
        <w:rPr>
          <w:rFonts w:eastAsia="Aptos"/>
          <w:bCs/>
          <w:lang w:eastAsia="en-US"/>
        </w:rPr>
        <w:t>ООО предприятие «ИП К.И.Т.»</w:t>
      </w:r>
      <w:r w:rsidR="00240CC6" w:rsidRPr="00240CC6">
        <w:rPr>
          <w:rFonts w:eastAsiaTheme="minorHAnsi"/>
          <w:sz w:val="26"/>
          <w:szCs w:val="26"/>
          <w:lang w:eastAsia="en-US"/>
        </w:rPr>
        <w:t xml:space="preserve"> </w:t>
      </w:r>
    </w:p>
    <w:p w:rsidR="004408B0" w:rsidRDefault="004408B0" w:rsidP="001A031C">
      <w:pPr>
        <w:spacing w:line="276" w:lineRule="auto"/>
        <w:ind w:left="-426" w:firstLine="426"/>
        <w:jc w:val="both"/>
        <w:rPr>
          <w:rFonts w:eastAsia="Aptos"/>
          <w:bCs/>
          <w:iCs/>
          <w:lang w:eastAsia="en-US"/>
        </w:rPr>
      </w:pPr>
      <w:r>
        <w:rPr>
          <w:rFonts w:eastAsia="Aptos"/>
          <w:bCs/>
          <w:iCs/>
          <w:lang w:eastAsia="en-US"/>
        </w:rPr>
        <w:t>П</w:t>
      </w:r>
      <w:r w:rsidRPr="001A031C">
        <w:rPr>
          <w:rFonts w:eastAsia="Aptos"/>
          <w:bCs/>
          <w:iCs/>
          <w:lang w:eastAsia="en-US"/>
        </w:rPr>
        <w:t>остановлением администрации городского округа город Воронеж от 16.11.2022 № 1176</w:t>
      </w:r>
      <w:r>
        <w:rPr>
          <w:rFonts w:eastAsia="Aptos"/>
          <w:bCs/>
          <w:iCs/>
          <w:lang w:eastAsia="en-US"/>
        </w:rPr>
        <w:t xml:space="preserve"> принято решение о  </w:t>
      </w:r>
      <w:r>
        <w:t xml:space="preserve">комплексном </w:t>
      </w:r>
      <w:r>
        <w:t>развити</w:t>
      </w:r>
      <w:r>
        <w:t xml:space="preserve">и </w:t>
      </w:r>
      <w:r>
        <w:t xml:space="preserve">территории жилой застройки жилого квартала, ограниченного улицами 9 Января – Семилукская – </w:t>
      </w:r>
      <w:proofErr w:type="spellStart"/>
      <w:r>
        <w:t>Краснодонская</w:t>
      </w:r>
      <w:proofErr w:type="spellEnd"/>
      <w:r>
        <w:t xml:space="preserve"> – </w:t>
      </w:r>
      <w:proofErr w:type="spellStart"/>
      <w:r>
        <w:t>Малаховского</w:t>
      </w:r>
      <w:proofErr w:type="spellEnd"/>
      <w:r>
        <w:t xml:space="preserve"> в городском округе город Воронеж</w:t>
      </w:r>
      <w:r>
        <w:t>.</w:t>
      </w:r>
    </w:p>
    <w:p w:rsidR="001A031C" w:rsidRDefault="001A031C" w:rsidP="001A031C">
      <w:pPr>
        <w:spacing w:line="276" w:lineRule="auto"/>
        <w:ind w:left="-426" w:firstLine="426"/>
        <w:jc w:val="both"/>
        <w:rPr>
          <w:rFonts w:eastAsia="Aptos"/>
          <w:lang w:eastAsia="en-US"/>
        </w:rPr>
      </w:pPr>
      <w:r w:rsidRPr="001A031C">
        <w:rPr>
          <w:rFonts w:eastAsia="Aptos"/>
          <w:lang w:eastAsia="en-US"/>
        </w:rPr>
        <w:t>Рассматриваемая территория</w:t>
      </w:r>
      <w:r w:rsidR="00240CC6">
        <w:rPr>
          <w:rFonts w:eastAsia="Aptos"/>
          <w:lang w:eastAsia="en-US"/>
        </w:rPr>
        <w:t xml:space="preserve">, ограниченная </w:t>
      </w:r>
      <w:r w:rsidR="008368A2">
        <w:rPr>
          <w:rFonts w:eastAsia="Aptos"/>
          <w:lang w:eastAsia="en-US"/>
        </w:rPr>
        <w:t xml:space="preserve">улицами </w:t>
      </w:r>
      <w:r w:rsidRPr="001A031C">
        <w:rPr>
          <w:rFonts w:eastAsia="Aptos"/>
          <w:lang w:eastAsia="en-US"/>
        </w:rPr>
        <w:t>9 Января, Семилукск</w:t>
      </w:r>
      <w:r w:rsidR="008368A2">
        <w:rPr>
          <w:rFonts w:eastAsia="Aptos"/>
          <w:lang w:eastAsia="en-US"/>
        </w:rPr>
        <w:t xml:space="preserve">ая, </w:t>
      </w:r>
      <w:proofErr w:type="spellStart"/>
      <w:r w:rsidR="008368A2">
        <w:rPr>
          <w:rFonts w:eastAsia="Aptos"/>
          <w:lang w:eastAsia="en-US"/>
        </w:rPr>
        <w:t>Краснодонская</w:t>
      </w:r>
      <w:proofErr w:type="spellEnd"/>
      <w:r w:rsidR="008368A2">
        <w:rPr>
          <w:rFonts w:eastAsia="Aptos"/>
          <w:lang w:eastAsia="en-US"/>
        </w:rPr>
        <w:t xml:space="preserve">, </w:t>
      </w:r>
      <w:proofErr w:type="spellStart"/>
      <w:r w:rsidR="008368A2">
        <w:rPr>
          <w:rFonts w:eastAsia="Aptos"/>
          <w:lang w:eastAsia="en-US"/>
        </w:rPr>
        <w:t>Малаховского</w:t>
      </w:r>
      <w:proofErr w:type="spellEnd"/>
      <w:r w:rsidR="008368A2">
        <w:rPr>
          <w:rFonts w:eastAsia="Aptos"/>
          <w:lang w:eastAsia="en-US"/>
        </w:rPr>
        <w:t xml:space="preserve">, </w:t>
      </w:r>
      <w:r w:rsidRPr="001A031C">
        <w:rPr>
          <w:rFonts w:eastAsia="Aptos"/>
          <w:lang w:eastAsia="en-US"/>
        </w:rPr>
        <w:t xml:space="preserve">расположена </w:t>
      </w:r>
      <w:r>
        <w:rPr>
          <w:rFonts w:eastAsia="Aptos"/>
          <w:lang w:eastAsia="en-US"/>
        </w:rPr>
        <w:t xml:space="preserve">Советском </w:t>
      </w:r>
      <w:proofErr w:type="gramStart"/>
      <w:r>
        <w:rPr>
          <w:rFonts w:eastAsia="Aptos"/>
          <w:lang w:eastAsia="en-US"/>
        </w:rPr>
        <w:t>районе</w:t>
      </w:r>
      <w:proofErr w:type="gramEnd"/>
      <w:r>
        <w:rPr>
          <w:rFonts w:eastAsia="Aptos"/>
          <w:lang w:eastAsia="en-US"/>
        </w:rPr>
        <w:t xml:space="preserve"> городского округа город Воронеж. </w:t>
      </w:r>
    </w:p>
    <w:p w:rsidR="008368A2" w:rsidRDefault="008368A2" w:rsidP="001A031C">
      <w:pPr>
        <w:spacing w:line="276" w:lineRule="auto"/>
        <w:ind w:left="-426" w:firstLine="426"/>
        <w:jc w:val="both"/>
        <w:rPr>
          <w:rFonts w:eastAsia="Aptos"/>
          <w:lang w:eastAsia="en-US"/>
        </w:rPr>
      </w:pPr>
      <w:r w:rsidRPr="008368A2">
        <w:rPr>
          <w:rFonts w:eastAsia="Aptos"/>
          <w:lang w:eastAsia="en-US"/>
        </w:rPr>
        <w:t>Проектом предусматривается размещение единого комплекса объектов капитального строительства жилого назначения, а также реконструкция существующего здания дошкольной образовательной организации</w:t>
      </w:r>
      <w:r>
        <w:rPr>
          <w:rFonts w:eastAsia="Aptos"/>
          <w:lang w:eastAsia="en-US"/>
        </w:rPr>
        <w:t>.</w:t>
      </w:r>
    </w:p>
    <w:p w:rsidR="004408B0" w:rsidRDefault="001A031C" w:rsidP="001A031C">
      <w:pPr>
        <w:spacing w:line="276" w:lineRule="auto"/>
        <w:ind w:left="-426" w:firstLine="426"/>
        <w:jc w:val="both"/>
        <w:rPr>
          <w:rFonts w:eastAsia="Aptos"/>
          <w:lang w:eastAsia="en-US"/>
        </w:rPr>
      </w:pPr>
      <w:r w:rsidRPr="001A031C">
        <w:rPr>
          <w:rFonts w:eastAsia="Aptos"/>
          <w:lang w:eastAsia="en-US"/>
        </w:rPr>
        <w:t>Проектом предлагается образовать 6 земельных участков для размещения проектируемых и предназначенных для реконструкции объектов: многоквартирных многоэтажных жилых домов, детск</w:t>
      </w:r>
      <w:r w:rsidR="00240CC6">
        <w:rPr>
          <w:rFonts w:eastAsia="Aptos"/>
          <w:lang w:eastAsia="en-US"/>
        </w:rPr>
        <w:t>ой</w:t>
      </w:r>
      <w:r w:rsidRPr="001A031C">
        <w:rPr>
          <w:rFonts w:eastAsia="Aptos"/>
          <w:lang w:eastAsia="en-US"/>
        </w:rPr>
        <w:t xml:space="preserve"> образовательн</w:t>
      </w:r>
      <w:r w:rsidR="00240CC6">
        <w:rPr>
          <w:rFonts w:eastAsia="Aptos"/>
          <w:lang w:eastAsia="en-US"/>
        </w:rPr>
        <w:t>ой</w:t>
      </w:r>
      <w:r w:rsidRPr="001A031C">
        <w:rPr>
          <w:rFonts w:eastAsia="Aptos"/>
          <w:lang w:eastAsia="en-US"/>
        </w:rPr>
        <w:t xml:space="preserve"> организаци</w:t>
      </w:r>
      <w:r w:rsidR="00240CC6">
        <w:rPr>
          <w:rFonts w:eastAsia="Aptos"/>
          <w:lang w:eastAsia="en-US"/>
        </w:rPr>
        <w:t>и</w:t>
      </w:r>
      <w:r w:rsidRPr="001A031C">
        <w:rPr>
          <w:rFonts w:eastAsia="Aptos"/>
          <w:lang w:eastAsia="en-US"/>
        </w:rPr>
        <w:t xml:space="preserve"> на 280 мест, объект</w:t>
      </w:r>
      <w:r w:rsidR="00240CC6">
        <w:rPr>
          <w:rFonts w:eastAsia="Aptos"/>
          <w:lang w:eastAsia="en-US"/>
        </w:rPr>
        <w:t>ов</w:t>
      </w:r>
      <w:r w:rsidRPr="001A031C">
        <w:rPr>
          <w:rFonts w:eastAsia="Aptos"/>
          <w:lang w:eastAsia="en-US"/>
        </w:rPr>
        <w:t xml:space="preserve"> инже</w:t>
      </w:r>
      <w:r>
        <w:rPr>
          <w:rFonts w:eastAsia="Aptos"/>
          <w:lang w:eastAsia="en-US"/>
        </w:rPr>
        <w:t>нерной инфраструктуры и гараж</w:t>
      </w:r>
      <w:r w:rsidR="00240CC6">
        <w:rPr>
          <w:rFonts w:eastAsia="Aptos"/>
          <w:lang w:eastAsia="en-US"/>
        </w:rPr>
        <w:t>ей</w:t>
      </w:r>
      <w:r w:rsidR="004408B0">
        <w:rPr>
          <w:rFonts w:eastAsia="Aptos"/>
          <w:lang w:eastAsia="en-US"/>
        </w:rPr>
        <w:t>.</w:t>
      </w:r>
      <w:r>
        <w:rPr>
          <w:rFonts w:eastAsia="Aptos"/>
          <w:lang w:eastAsia="en-US"/>
        </w:rPr>
        <w:t xml:space="preserve"> </w:t>
      </w:r>
    </w:p>
    <w:p w:rsidR="001A031C" w:rsidRPr="001A031C" w:rsidRDefault="004408B0" w:rsidP="001A031C">
      <w:pPr>
        <w:spacing w:line="276" w:lineRule="auto"/>
        <w:ind w:left="-426" w:firstLine="426"/>
        <w:jc w:val="both"/>
        <w:rPr>
          <w:rFonts w:eastAsia="Aptos"/>
          <w:lang w:eastAsia="en-US"/>
        </w:rPr>
      </w:pPr>
      <w:r>
        <w:rPr>
          <w:rFonts w:eastAsia="Aptos"/>
          <w:lang w:eastAsia="en-US"/>
        </w:rPr>
        <w:t xml:space="preserve">Предлагается </w:t>
      </w:r>
      <w:r w:rsidR="001A031C" w:rsidRPr="001A031C">
        <w:rPr>
          <w:rFonts w:eastAsia="Aptos"/>
          <w:lang w:eastAsia="en-US"/>
        </w:rPr>
        <w:t>установить новые красные линии с сохранением принципа прохождения существующих</w:t>
      </w:r>
      <w:r>
        <w:rPr>
          <w:rFonts w:eastAsia="Aptos"/>
          <w:lang w:eastAsia="en-US"/>
        </w:rPr>
        <w:t xml:space="preserve"> красных линий</w:t>
      </w:r>
      <w:r w:rsidR="001A031C" w:rsidRPr="001A031C">
        <w:rPr>
          <w:rFonts w:eastAsia="Aptos"/>
          <w:lang w:eastAsia="en-US"/>
        </w:rPr>
        <w:t>.</w:t>
      </w:r>
      <w:r w:rsidR="001A031C" w:rsidRPr="001A031C">
        <w:rPr>
          <w:rFonts w:eastAsia="Aptos"/>
          <w:i/>
          <w:lang w:eastAsia="en-US"/>
        </w:rPr>
        <w:tab/>
      </w:r>
    </w:p>
    <w:p w:rsidR="001A031C" w:rsidRPr="001A031C" w:rsidRDefault="001A031C" w:rsidP="001A031C">
      <w:pPr>
        <w:spacing w:line="276" w:lineRule="auto"/>
        <w:ind w:left="-426" w:firstLine="426"/>
        <w:jc w:val="both"/>
        <w:rPr>
          <w:rFonts w:eastAsia="Aptos"/>
          <w:lang w:eastAsia="en-US"/>
        </w:rPr>
      </w:pPr>
      <w:r w:rsidRPr="001A031C">
        <w:rPr>
          <w:rFonts w:eastAsia="Aptos"/>
          <w:lang w:eastAsia="en-US"/>
        </w:rPr>
        <w:t xml:space="preserve">В соответствии с положениями Градостроительного кодекса РФ </w:t>
      </w:r>
      <w:r w:rsidR="00240CC6">
        <w:rPr>
          <w:rFonts w:eastAsia="Aptos"/>
          <w:lang w:eastAsia="en-US"/>
        </w:rPr>
        <w:t xml:space="preserve">проект </w:t>
      </w:r>
      <w:r w:rsidR="00240CC6" w:rsidRPr="00240CC6">
        <w:rPr>
          <w:rFonts w:eastAsia="Aptos"/>
          <w:lang w:eastAsia="en-US"/>
        </w:rPr>
        <w:t>документаци</w:t>
      </w:r>
      <w:r w:rsidR="00240CC6">
        <w:rPr>
          <w:rFonts w:eastAsia="Aptos"/>
          <w:lang w:eastAsia="en-US"/>
        </w:rPr>
        <w:t>и</w:t>
      </w:r>
      <w:r w:rsidR="00240CC6" w:rsidRPr="00240CC6">
        <w:rPr>
          <w:rFonts w:eastAsia="Aptos"/>
          <w:lang w:eastAsia="en-US"/>
        </w:rPr>
        <w:t xml:space="preserve"> по планировке территории </w:t>
      </w:r>
      <w:r w:rsidRPr="001A031C">
        <w:rPr>
          <w:rFonts w:eastAsia="Aptos"/>
          <w:lang w:eastAsia="en-US"/>
        </w:rPr>
        <w:t>подлежит рассмотрению на общественных обсуждениях.</w:t>
      </w:r>
    </w:p>
    <w:p w:rsidR="00432BDD" w:rsidRPr="00D37BD3" w:rsidRDefault="00432BDD" w:rsidP="001A031C">
      <w:pPr>
        <w:spacing w:line="276" w:lineRule="auto"/>
        <w:ind w:left="-426" w:firstLine="426"/>
        <w:jc w:val="both"/>
      </w:pPr>
    </w:p>
    <w:p w:rsidR="00B60129" w:rsidRPr="00D37BD3" w:rsidRDefault="00B60129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8368A2" w:rsidRDefault="008368A2" w:rsidP="003D2C88">
      <w:pPr>
        <w:spacing w:line="276" w:lineRule="auto"/>
      </w:pPr>
    </w:p>
    <w:p w:rsidR="008368A2" w:rsidRPr="008368A2" w:rsidRDefault="008368A2" w:rsidP="008368A2"/>
    <w:p w:rsidR="008368A2" w:rsidRPr="008368A2" w:rsidRDefault="008368A2" w:rsidP="008368A2"/>
    <w:p w:rsidR="008368A2" w:rsidRPr="008368A2" w:rsidRDefault="008368A2" w:rsidP="008368A2"/>
    <w:p w:rsidR="008368A2" w:rsidRPr="008368A2" w:rsidRDefault="008368A2" w:rsidP="008368A2"/>
    <w:p w:rsidR="008368A2" w:rsidRPr="008368A2" w:rsidRDefault="008368A2" w:rsidP="008368A2"/>
    <w:p w:rsidR="008368A2" w:rsidRPr="008368A2" w:rsidRDefault="008368A2" w:rsidP="008368A2"/>
    <w:p w:rsidR="008368A2" w:rsidRPr="008368A2" w:rsidRDefault="008368A2" w:rsidP="008368A2"/>
    <w:p w:rsidR="008368A2" w:rsidRPr="008368A2" w:rsidRDefault="008368A2" w:rsidP="008368A2"/>
    <w:p w:rsidR="008368A2" w:rsidRPr="008368A2" w:rsidRDefault="008368A2" w:rsidP="008368A2"/>
    <w:p w:rsidR="008368A2" w:rsidRPr="008368A2" w:rsidRDefault="008368A2" w:rsidP="008368A2"/>
    <w:p w:rsidR="008368A2" w:rsidRPr="008368A2" w:rsidRDefault="008368A2" w:rsidP="008368A2"/>
    <w:p w:rsidR="008368A2" w:rsidRPr="008368A2" w:rsidRDefault="008368A2" w:rsidP="008368A2"/>
    <w:p w:rsidR="008368A2" w:rsidRPr="008368A2" w:rsidRDefault="008368A2" w:rsidP="008368A2"/>
    <w:p w:rsidR="004408B0" w:rsidRPr="008368A2" w:rsidRDefault="004408B0" w:rsidP="008368A2">
      <w:pPr>
        <w:suppressAutoHyphens w:val="0"/>
        <w:jc w:val="both"/>
        <w:rPr>
          <w:sz w:val="16"/>
          <w:szCs w:val="16"/>
          <w:lang w:eastAsia="ru-RU"/>
        </w:rPr>
      </w:pPr>
      <w:bookmarkStart w:id="0" w:name="_GoBack"/>
      <w:bookmarkEnd w:id="0"/>
    </w:p>
    <w:sectPr w:rsidR="004408B0" w:rsidRPr="008368A2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CC6" w:rsidRDefault="00240CC6" w:rsidP="003A2C90">
      <w:r>
        <w:separator/>
      </w:r>
    </w:p>
  </w:endnote>
  <w:endnote w:type="continuationSeparator" w:id="0">
    <w:p w:rsidR="00240CC6" w:rsidRDefault="00240CC6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CC6" w:rsidRDefault="00240CC6" w:rsidP="003A2C90">
      <w:r>
        <w:separator/>
      </w:r>
    </w:p>
  </w:footnote>
  <w:footnote w:type="continuationSeparator" w:id="0">
    <w:p w:rsidR="00240CC6" w:rsidRDefault="00240CC6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0CC6" w:rsidRPr="001A5AFE" w:rsidRDefault="00240CC6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4408B0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240CC6" w:rsidRDefault="00240CC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2EAA"/>
    <w:rsid w:val="00133D63"/>
    <w:rsid w:val="00176660"/>
    <w:rsid w:val="00180E60"/>
    <w:rsid w:val="00183922"/>
    <w:rsid w:val="00184099"/>
    <w:rsid w:val="00191708"/>
    <w:rsid w:val="001A031C"/>
    <w:rsid w:val="001A5AFE"/>
    <w:rsid w:val="001B4CF2"/>
    <w:rsid w:val="001C00AA"/>
    <w:rsid w:val="002042B3"/>
    <w:rsid w:val="00240CC6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0C8"/>
    <w:rsid w:val="003C5477"/>
    <w:rsid w:val="003D2C88"/>
    <w:rsid w:val="003D5E67"/>
    <w:rsid w:val="003F52FB"/>
    <w:rsid w:val="00400A22"/>
    <w:rsid w:val="004072E7"/>
    <w:rsid w:val="00416BC6"/>
    <w:rsid w:val="00426FDC"/>
    <w:rsid w:val="00432BDD"/>
    <w:rsid w:val="00435102"/>
    <w:rsid w:val="004408B0"/>
    <w:rsid w:val="00455AD5"/>
    <w:rsid w:val="00460EED"/>
    <w:rsid w:val="0049441E"/>
    <w:rsid w:val="004957C4"/>
    <w:rsid w:val="004B2CD9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5F4FB4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C56"/>
    <w:rsid w:val="00750EDF"/>
    <w:rsid w:val="00787028"/>
    <w:rsid w:val="007957E5"/>
    <w:rsid w:val="007A655F"/>
    <w:rsid w:val="007E51FA"/>
    <w:rsid w:val="007F5541"/>
    <w:rsid w:val="007F6E35"/>
    <w:rsid w:val="00802161"/>
    <w:rsid w:val="00817CD7"/>
    <w:rsid w:val="008368A2"/>
    <w:rsid w:val="00855F91"/>
    <w:rsid w:val="008753A0"/>
    <w:rsid w:val="00881F97"/>
    <w:rsid w:val="0089076A"/>
    <w:rsid w:val="0089227E"/>
    <w:rsid w:val="00896300"/>
    <w:rsid w:val="008C1557"/>
    <w:rsid w:val="008D1464"/>
    <w:rsid w:val="008F6DBA"/>
    <w:rsid w:val="00941A4D"/>
    <w:rsid w:val="009553E9"/>
    <w:rsid w:val="0096067F"/>
    <w:rsid w:val="009661D6"/>
    <w:rsid w:val="009828A3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9675A"/>
    <w:rsid w:val="00CA1BBB"/>
    <w:rsid w:val="00CB3621"/>
    <w:rsid w:val="00CC578F"/>
    <w:rsid w:val="00CD4E66"/>
    <w:rsid w:val="00CD5E35"/>
    <w:rsid w:val="00D37BD3"/>
    <w:rsid w:val="00D66342"/>
    <w:rsid w:val="00D67E34"/>
    <w:rsid w:val="00D94FA1"/>
    <w:rsid w:val="00D96686"/>
    <w:rsid w:val="00DA35BC"/>
    <w:rsid w:val="00DA40A0"/>
    <w:rsid w:val="00DB6C10"/>
    <w:rsid w:val="00DB6F23"/>
    <w:rsid w:val="00DC09BE"/>
    <w:rsid w:val="00DC4C4E"/>
    <w:rsid w:val="00DC5BE1"/>
    <w:rsid w:val="00DF2300"/>
    <w:rsid w:val="00DF4799"/>
    <w:rsid w:val="00DF66F9"/>
    <w:rsid w:val="00E1006E"/>
    <w:rsid w:val="00E27C8F"/>
    <w:rsid w:val="00E51920"/>
    <w:rsid w:val="00E53810"/>
    <w:rsid w:val="00E87FCB"/>
    <w:rsid w:val="00EA6ECE"/>
    <w:rsid w:val="00EC1498"/>
    <w:rsid w:val="00ED1039"/>
    <w:rsid w:val="00F060B1"/>
    <w:rsid w:val="00F13B05"/>
    <w:rsid w:val="00F326FE"/>
    <w:rsid w:val="00F82309"/>
    <w:rsid w:val="00F82FED"/>
    <w:rsid w:val="00F85409"/>
    <w:rsid w:val="00F87804"/>
    <w:rsid w:val="00F97CD8"/>
    <w:rsid w:val="00FA5B5D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Нигода А.Ю.</cp:lastModifiedBy>
  <cp:revision>8</cp:revision>
  <cp:lastPrinted>2025-11-20T11:59:00Z</cp:lastPrinted>
  <dcterms:created xsi:type="dcterms:W3CDTF">2025-10-21T07:31:00Z</dcterms:created>
  <dcterms:modified xsi:type="dcterms:W3CDTF">2025-11-20T11:59:00Z</dcterms:modified>
</cp:coreProperties>
</file>